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EBB" w:rsidRPr="00DC5722" w:rsidRDefault="00636EBB" w:rsidP="00636EBB">
      <w:pPr>
        <w:rPr>
          <w:rFonts w:ascii="Arial" w:hAnsi="Arial"/>
          <w:sz w:val="28"/>
          <w:lang w:val="en-US"/>
        </w:rPr>
      </w:pPr>
      <w:r w:rsidRPr="00DC5722">
        <w:rPr>
          <w:rFonts w:ascii="Arial" w:hAnsi="Arial"/>
          <w:sz w:val="28"/>
          <w:lang w:val="en-US"/>
        </w:rPr>
        <w:t xml:space="preserve">Case xxx. </w:t>
      </w:r>
    </w:p>
    <w:p w:rsidR="00636EBB" w:rsidRPr="00DC5722" w:rsidRDefault="00636EBB" w:rsidP="00636EBB">
      <w:pPr>
        <w:rPr>
          <w:rFonts w:ascii="Arial" w:hAnsi="Arial"/>
          <w:lang w:val="en-US"/>
        </w:rPr>
      </w:pPr>
      <w:r w:rsidRPr="00DC5722">
        <w:rPr>
          <w:rFonts w:ascii="Arial" w:hAnsi="Arial"/>
          <w:sz w:val="28"/>
          <w:lang w:val="en-US"/>
        </w:rPr>
        <w:t>Slag in a yard near Orebro</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 xml:space="preserve">From the FOA lab analysis report: </w:t>
      </w:r>
    </w:p>
    <w:p w:rsidR="00636EBB" w:rsidRPr="00DC5722" w:rsidRDefault="00636EBB" w:rsidP="00636EBB">
      <w:pPr>
        <w:rPr>
          <w:rFonts w:ascii="Arial" w:hAnsi="Arial"/>
          <w:lang w:val="en-US"/>
        </w:rPr>
      </w:pPr>
    </w:p>
    <w:p w:rsidR="00636EBB" w:rsidRPr="00DC5722" w:rsidRDefault="00636EBB" w:rsidP="00636EBB">
      <w:pPr>
        <w:rPr>
          <w:rFonts w:ascii="Arial" w:hAnsi="Arial"/>
          <w:u w:val="single"/>
          <w:lang w:val="en-US"/>
        </w:rPr>
      </w:pPr>
      <w:r w:rsidRPr="00DC5722">
        <w:rPr>
          <w:rFonts w:ascii="Arial" w:hAnsi="Arial"/>
          <w:u w:val="single"/>
          <w:lang w:val="en-US"/>
        </w:rPr>
        <w:t>Sample no 17</w:t>
      </w:r>
    </w:p>
    <w:p w:rsidR="00636EBB" w:rsidRPr="00DC5722" w:rsidRDefault="00636EBB" w:rsidP="00636EBB">
      <w:pPr>
        <w:rPr>
          <w:rFonts w:ascii="Arial" w:hAnsi="Arial"/>
          <w:u w:val="single"/>
          <w:lang w:val="en-US"/>
        </w:rPr>
      </w:pPr>
    </w:p>
    <w:p w:rsidR="00636EBB" w:rsidRPr="00DC5722" w:rsidRDefault="00636EBB" w:rsidP="00636EBB">
      <w:pPr>
        <w:rPr>
          <w:rFonts w:ascii="Arial" w:hAnsi="Arial"/>
          <w:lang w:val="en-US"/>
        </w:rPr>
      </w:pPr>
      <w:r w:rsidRPr="00DC5722">
        <w:rPr>
          <w:rFonts w:ascii="Arial" w:hAnsi="Arial"/>
          <w:lang w:val="en-US"/>
        </w:rPr>
        <w:t xml:space="preserve">Sample taken on Aug 8, 1946 at </w:t>
      </w:r>
      <w:proofErr w:type="spellStart"/>
      <w:r w:rsidRPr="00DC5722">
        <w:rPr>
          <w:rFonts w:ascii="Arial" w:hAnsi="Arial"/>
          <w:lang w:val="en-US"/>
        </w:rPr>
        <w:t>Rynninge</w:t>
      </w:r>
      <w:proofErr w:type="spellEnd"/>
      <w:r w:rsidRPr="00DC5722">
        <w:rPr>
          <w:rFonts w:ascii="Arial" w:hAnsi="Arial"/>
          <w:lang w:val="en-US"/>
        </w:rPr>
        <w:t xml:space="preserve">, </w:t>
      </w:r>
      <w:proofErr w:type="spellStart"/>
      <w:r w:rsidRPr="00DC5722">
        <w:rPr>
          <w:rFonts w:ascii="Arial" w:hAnsi="Arial"/>
          <w:lang w:val="en-US"/>
        </w:rPr>
        <w:t>Örebro</w:t>
      </w:r>
      <w:proofErr w:type="spellEnd"/>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Received at FOA on Aug 10, 1946, together with the following letter.</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 xml:space="preserve">"With reference to telephone order from </w:t>
      </w:r>
      <w:proofErr w:type="spellStart"/>
      <w:r w:rsidRPr="00DC5722">
        <w:rPr>
          <w:rFonts w:ascii="Arial" w:hAnsi="Arial"/>
          <w:lang w:val="en-US"/>
        </w:rPr>
        <w:t>Fst</w:t>
      </w:r>
      <w:proofErr w:type="spellEnd"/>
      <w:r w:rsidRPr="00DC5722">
        <w:rPr>
          <w:rFonts w:ascii="Arial" w:hAnsi="Arial"/>
          <w:lang w:val="en-US"/>
        </w:rPr>
        <w:t xml:space="preserve">/L on Aug 8, 1946 at 01.25 pm we wish to give you the following information regarding a finding at </w:t>
      </w:r>
      <w:proofErr w:type="spellStart"/>
      <w:r w:rsidRPr="00DC5722">
        <w:rPr>
          <w:rFonts w:ascii="Arial" w:hAnsi="Arial"/>
          <w:lang w:val="en-US"/>
        </w:rPr>
        <w:t>Rynninge</w:t>
      </w:r>
      <w:proofErr w:type="spellEnd"/>
      <w:r w:rsidRPr="00DC5722">
        <w:rPr>
          <w:rFonts w:ascii="Arial" w:hAnsi="Arial"/>
          <w:lang w:val="en-US"/>
        </w:rPr>
        <w:t xml:space="preserve">, </w:t>
      </w:r>
      <w:proofErr w:type="spellStart"/>
      <w:r w:rsidRPr="00DC5722">
        <w:rPr>
          <w:rFonts w:ascii="Arial" w:hAnsi="Arial"/>
          <w:lang w:val="en-US"/>
        </w:rPr>
        <w:t>Örebro</w:t>
      </w:r>
      <w:proofErr w:type="spellEnd"/>
      <w:r w:rsidRPr="00DC5722">
        <w:rPr>
          <w:rFonts w:ascii="Arial" w:hAnsi="Arial"/>
          <w:lang w:val="en-US"/>
        </w:rPr>
        <w:t xml:space="preserve"> . The info was sent to TT  through </w:t>
      </w:r>
      <w:proofErr w:type="spellStart"/>
      <w:r w:rsidRPr="00DC5722">
        <w:rPr>
          <w:rFonts w:ascii="Arial" w:hAnsi="Arial"/>
          <w:lang w:val="en-US"/>
        </w:rPr>
        <w:t>Örebro-Kuriren</w:t>
      </w:r>
      <w:proofErr w:type="spellEnd"/>
      <w:r w:rsidRPr="00DC5722">
        <w:rPr>
          <w:rFonts w:ascii="Arial" w:hAnsi="Arial"/>
          <w:lang w:val="en-US"/>
        </w:rPr>
        <w:t>.</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 xml:space="preserve">The finding was made on Aug 8, 1946 at about 08.30 am by </w:t>
      </w:r>
      <w:proofErr w:type="spellStart"/>
      <w:r w:rsidRPr="00DC5722">
        <w:rPr>
          <w:rFonts w:ascii="Arial" w:hAnsi="Arial"/>
          <w:lang w:val="en-US"/>
        </w:rPr>
        <w:t>Mrs</w:t>
      </w:r>
      <w:proofErr w:type="spellEnd"/>
      <w:r w:rsidRPr="00DC5722">
        <w:rPr>
          <w:rFonts w:ascii="Arial" w:hAnsi="Arial"/>
          <w:lang w:val="en-US"/>
        </w:rPr>
        <w:t xml:space="preserve"> </w:t>
      </w:r>
      <w:proofErr w:type="spellStart"/>
      <w:r w:rsidRPr="00DC5722">
        <w:rPr>
          <w:rFonts w:ascii="Arial" w:hAnsi="Arial"/>
          <w:lang w:val="en-US"/>
        </w:rPr>
        <w:t>Hilma</w:t>
      </w:r>
      <w:proofErr w:type="spellEnd"/>
      <w:r w:rsidRPr="00DC5722">
        <w:rPr>
          <w:rFonts w:ascii="Arial" w:hAnsi="Arial"/>
          <w:lang w:val="en-US"/>
        </w:rPr>
        <w:t xml:space="preserve"> </w:t>
      </w:r>
      <w:proofErr w:type="spellStart"/>
      <w:r w:rsidRPr="00DC5722">
        <w:rPr>
          <w:rFonts w:ascii="Arial" w:hAnsi="Arial"/>
          <w:lang w:val="en-US"/>
        </w:rPr>
        <w:t>Wallin</w:t>
      </w:r>
      <w:proofErr w:type="spellEnd"/>
      <w:r w:rsidRPr="00DC5722">
        <w:rPr>
          <w:rFonts w:ascii="Arial" w:hAnsi="Arial"/>
          <w:lang w:val="en-US"/>
        </w:rPr>
        <w:t xml:space="preserve">, </w:t>
      </w:r>
      <w:proofErr w:type="spellStart"/>
      <w:r w:rsidRPr="00DC5722">
        <w:rPr>
          <w:rFonts w:ascii="Arial" w:hAnsi="Arial"/>
          <w:lang w:val="en-US"/>
        </w:rPr>
        <w:t>Stadsvägen</w:t>
      </w:r>
      <w:proofErr w:type="spellEnd"/>
      <w:r w:rsidRPr="00DC5722">
        <w:rPr>
          <w:rFonts w:ascii="Arial" w:hAnsi="Arial"/>
          <w:lang w:val="en-US"/>
        </w:rPr>
        <w:t xml:space="preserve"> 21, </w:t>
      </w:r>
      <w:proofErr w:type="spellStart"/>
      <w:r w:rsidRPr="00DC5722">
        <w:rPr>
          <w:rFonts w:ascii="Arial" w:hAnsi="Arial"/>
          <w:lang w:val="en-US"/>
        </w:rPr>
        <w:t>Rynninge</w:t>
      </w:r>
      <w:proofErr w:type="spellEnd"/>
      <w:r w:rsidRPr="00DC5722">
        <w:rPr>
          <w:rFonts w:ascii="Arial" w:hAnsi="Arial"/>
          <w:lang w:val="en-US"/>
        </w:rPr>
        <w:t xml:space="preserve">, </w:t>
      </w:r>
      <w:proofErr w:type="spellStart"/>
      <w:r w:rsidRPr="00DC5722">
        <w:rPr>
          <w:rFonts w:ascii="Arial" w:hAnsi="Arial"/>
          <w:lang w:val="en-US"/>
        </w:rPr>
        <w:t>Örebro</w:t>
      </w:r>
      <w:proofErr w:type="spellEnd"/>
      <w:r w:rsidRPr="00DC5722">
        <w:rPr>
          <w:rFonts w:ascii="Arial" w:hAnsi="Arial"/>
          <w:lang w:val="en-US"/>
        </w:rPr>
        <w:t xml:space="preserve">. On a visit to </w:t>
      </w:r>
      <w:proofErr w:type="spellStart"/>
      <w:r w:rsidRPr="00DC5722">
        <w:rPr>
          <w:rFonts w:ascii="Arial" w:hAnsi="Arial"/>
          <w:lang w:val="en-US"/>
        </w:rPr>
        <w:t>Mr</w:t>
      </w:r>
      <w:proofErr w:type="spellEnd"/>
      <w:r w:rsidRPr="00DC5722">
        <w:rPr>
          <w:rFonts w:ascii="Arial" w:hAnsi="Arial"/>
          <w:lang w:val="en-US"/>
        </w:rPr>
        <w:t xml:space="preserve"> and </w:t>
      </w:r>
      <w:proofErr w:type="spellStart"/>
      <w:r w:rsidRPr="00DC5722">
        <w:rPr>
          <w:rFonts w:ascii="Arial" w:hAnsi="Arial"/>
          <w:lang w:val="en-US"/>
        </w:rPr>
        <w:t>Mrs</w:t>
      </w:r>
      <w:proofErr w:type="spellEnd"/>
      <w:r w:rsidRPr="00DC5722">
        <w:rPr>
          <w:rFonts w:ascii="Arial" w:hAnsi="Arial"/>
          <w:lang w:val="en-US"/>
        </w:rPr>
        <w:t xml:space="preserve"> </w:t>
      </w:r>
      <w:proofErr w:type="spellStart"/>
      <w:r w:rsidRPr="00DC5722">
        <w:rPr>
          <w:rFonts w:ascii="Arial" w:hAnsi="Arial"/>
          <w:lang w:val="en-US"/>
        </w:rPr>
        <w:t>Wallin</w:t>
      </w:r>
      <w:proofErr w:type="spellEnd"/>
      <w:r w:rsidRPr="00DC5722">
        <w:rPr>
          <w:rFonts w:ascii="Arial" w:hAnsi="Arial"/>
          <w:lang w:val="en-US"/>
        </w:rPr>
        <w:t xml:space="preserve"> the following information was received.</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proofErr w:type="spellStart"/>
      <w:r w:rsidRPr="00DC5722">
        <w:rPr>
          <w:rFonts w:ascii="Arial" w:hAnsi="Arial"/>
          <w:lang w:val="en-US"/>
        </w:rPr>
        <w:t>Mr</w:t>
      </w:r>
      <w:proofErr w:type="spellEnd"/>
      <w:r w:rsidRPr="00DC5722">
        <w:rPr>
          <w:rFonts w:ascii="Arial" w:hAnsi="Arial"/>
          <w:lang w:val="en-US"/>
        </w:rPr>
        <w:t xml:space="preserve"> and </w:t>
      </w:r>
      <w:proofErr w:type="spellStart"/>
      <w:r w:rsidRPr="00DC5722">
        <w:rPr>
          <w:rFonts w:ascii="Arial" w:hAnsi="Arial"/>
          <w:lang w:val="en-US"/>
        </w:rPr>
        <w:t>Mrs</w:t>
      </w:r>
      <w:proofErr w:type="spellEnd"/>
      <w:r w:rsidRPr="00DC5722">
        <w:rPr>
          <w:rFonts w:ascii="Arial" w:hAnsi="Arial"/>
          <w:lang w:val="en-US"/>
        </w:rPr>
        <w:t xml:space="preserve"> </w:t>
      </w:r>
      <w:proofErr w:type="spellStart"/>
      <w:r w:rsidRPr="00DC5722">
        <w:rPr>
          <w:rFonts w:ascii="Arial" w:hAnsi="Arial"/>
          <w:lang w:val="en-US"/>
        </w:rPr>
        <w:t>Wallin</w:t>
      </w:r>
      <w:proofErr w:type="spellEnd"/>
      <w:r w:rsidRPr="00DC5722">
        <w:rPr>
          <w:rFonts w:ascii="Arial" w:hAnsi="Arial"/>
          <w:lang w:val="en-US"/>
        </w:rPr>
        <w:t xml:space="preserve"> have a house of their own, surrounded by a large garden. When </w:t>
      </w:r>
      <w:proofErr w:type="spellStart"/>
      <w:r w:rsidRPr="00DC5722">
        <w:rPr>
          <w:rFonts w:ascii="Arial" w:hAnsi="Arial"/>
          <w:lang w:val="en-US"/>
        </w:rPr>
        <w:t>Mrs</w:t>
      </w:r>
      <w:proofErr w:type="spellEnd"/>
      <w:r w:rsidRPr="00DC5722">
        <w:rPr>
          <w:rFonts w:ascii="Arial" w:hAnsi="Arial"/>
          <w:lang w:val="en-US"/>
        </w:rPr>
        <w:t xml:space="preserve"> </w:t>
      </w:r>
      <w:proofErr w:type="spellStart"/>
      <w:r w:rsidRPr="00DC5722">
        <w:rPr>
          <w:rFonts w:ascii="Arial" w:hAnsi="Arial"/>
          <w:lang w:val="en-US"/>
        </w:rPr>
        <w:t>Wallin</w:t>
      </w:r>
      <w:proofErr w:type="spellEnd"/>
      <w:r w:rsidRPr="00DC5722">
        <w:rPr>
          <w:rFonts w:ascii="Arial" w:hAnsi="Arial"/>
          <w:lang w:val="en-US"/>
        </w:rPr>
        <w:t xml:space="preserve"> opened her verandah door in the morning of Aug 8 at about 08.30 she noticed a number of pieces of coke and slag lying around on the gravel yard. She called her husband, a retired workshop worker named Elis </w:t>
      </w:r>
      <w:proofErr w:type="spellStart"/>
      <w:r w:rsidRPr="00DC5722">
        <w:rPr>
          <w:rFonts w:ascii="Arial" w:hAnsi="Arial"/>
          <w:lang w:val="en-US"/>
        </w:rPr>
        <w:t>Wallin</w:t>
      </w:r>
      <w:proofErr w:type="spellEnd"/>
      <w:r w:rsidRPr="00DC5722">
        <w:rPr>
          <w:rFonts w:ascii="Arial" w:hAnsi="Arial"/>
          <w:lang w:val="en-US"/>
        </w:rPr>
        <w:t xml:space="preserve"> who picked up the pieces. He could see similar pieces lying around also on his </w:t>
      </w:r>
      <w:proofErr w:type="spellStart"/>
      <w:r w:rsidRPr="00DC5722">
        <w:rPr>
          <w:rFonts w:ascii="Arial" w:hAnsi="Arial"/>
          <w:lang w:val="en-US"/>
        </w:rPr>
        <w:t>neighbour´s</w:t>
      </w:r>
      <w:proofErr w:type="spellEnd"/>
      <w:r w:rsidRPr="00DC5722">
        <w:rPr>
          <w:rFonts w:ascii="Arial" w:hAnsi="Arial"/>
          <w:lang w:val="en-US"/>
        </w:rPr>
        <w:t xml:space="preserve"> gravel yard.</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 xml:space="preserve">The </w:t>
      </w:r>
      <w:proofErr w:type="spellStart"/>
      <w:r w:rsidRPr="00DC5722">
        <w:rPr>
          <w:rFonts w:ascii="Arial" w:hAnsi="Arial"/>
          <w:lang w:val="en-US"/>
        </w:rPr>
        <w:t>Wallins</w:t>
      </w:r>
      <w:proofErr w:type="spellEnd"/>
      <w:r w:rsidRPr="00DC5722">
        <w:rPr>
          <w:rFonts w:ascii="Arial" w:hAnsi="Arial"/>
          <w:lang w:val="en-US"/>
        </w:rPr>
        <w:t xml:space="preserve"> have no children and children usually do not play on their yard. The yard was newly raked and possible traces after visitors, walking or driving, would have been visible. </w:t>
      </w:r>
      <w:proofErr w:type="spellStart"/>
      <w:r w:rsidRPr="00DC5722">
        <w:rPr>
          <w:rFonts w:ascii="Arial" w:hAnsi="Arial"/>
          <w:lang w:val="en-US"/>
        </w:rPr>
        <w:t>Mrs</w:t>
      </w:r>
      <w:proofErr w:type="spellEnd"/>
      <w:r w:rsidRPr="00DC5722">
        <w:rPr>
          <w:rFonts w:ascii="Arial" w:hAnsi="Arial"/>
          <w:lang w:val="en-US"/>
        </w:rPr>
        <w:t xml:space="preserve"> </w:t>
      </w:r>
      <w:proofErr w:type="spellStart"/>
      <w:r w:rsidRPr="00DC5722">
        <w:rPr>
          <w:rFonts w:ascii="Arial" w:hAnsi="Arial"/>
          <w:lang w:val="en-US"/>
        </w:rPr>
        <w:t>Wallin</w:t>
      </w:r>
      <w:proofErr w:type="spellEnd"/>
      <w:r w:rsidRPr="00DC5722">
        <w:rPr>
          <w:rFonts w:ascii="Arial" w:hAnsi="Arial"/>
          <w:lang w:val="en-US"/>
        </w:rPr>
        <w:t xml:space="preserve"> could not therefore explain how the pieces had ended up on the yards. In any case they had not been there the previous evening when </w:t>
      </w:r>
      <w:proofErr w:type="spellStart"/>
      <w:r w:rsidRPr="00DC5722">
        <w:rPr>
          <w:rFonts w:ascii="Arial" w:hAnsi="Arial"/>
          <w:lang w:val="en-US"/>
        </w:rPr>
        <w:t>Mr</w:t>
      </w:r>
      <w:proofErr w:type="spellEnd"/>
      <w:r w:rsidRPr="00DC5722">
        <w:rPr>
          <w:rFonts w:ascii="Arial" w:hAnsi="Arial"/>
          <w:lang w:val="en-US"/>
        </w:rPr>
        <w:t xml:space="preserve"> </w:t>
      </w:r>
      <w:proofErr w:type="spellStart"/>
      <w:r w:rsidRPr="00DC5722">
        <w:rPr>
          <w:rFonts w:ascii="Arial" w:hAnsi="Arial"/>
          <w:lang w:val="en-US"/>
        </w:rPr>
        <w:t>Wallin</w:t>
      </w:r>
      <w:proofErr w:type="spellEnd"/>
      <w:r w:rsidRPr="00DC5722">
        <w:rPr>
          <w:rFonts w:ascii="Arial" w:hAnsi="Arial"/>
          <w:lang w:val="en-US"/>
        </w:rPr>
        <w:t xml:space="preserve"> was raking the yard.</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proofErr w:type="spellStart"/>
      <w:r w:rsidRPr="00DC5722">
        <w:rPr>
          <w:rFonts w:ascii="Arial" w:hAnsi="Arial"/>
          <w:lang w:val="en-US"/>
        </w:rPr>
        <w:t>Mr</w:t>
      </w:r>
      <w:proofErr w:type="spellEnd"/>
      <w:r w:rsidRPr="00DC5722">
        <w:rPr>
          <w:rFonts w:ascii="Arial" w:hAnsi="Arial"/>
          <w:lang w:val="en-US"/>
        </w:rPr>
        <w:t xml:space="preserve"> </w:t>
      </w:r>
      <w:proofErr w:type="spellStart"/>
      <w:r w:rsidRPr="00DC5722">
        <w:rPr>
          <w:rFonts w:ascii="Arial" w:hAnsi="Arial"/>
          <w:lang w:val="en-US"/>
        </w:rPr>
        <w:t>Wallin</w:t>
      </w:r>
      <w:proofErr w:type="spellEnd"/>
      <w:r w:rsidRPr="00DC5722">
        <w:rPr>
          <w:rFonts w:ascii="Arial" w:hAnsi="Arial"/>
          <w:lang w:val="en-US"/>
        </w:rPr>
        <w:t xml:space="preserve"> confirmed </w:t>
      </w:r>
      <w:proofErr w:type="spellStart"/>
      <w:r w:rsidRPr="00DC5722">
        <w:rPr>
          <w:rFonts w:ascii="Arial" w:hAnsi="Arial"/>
          <w:lang w:val="en-US"/>
        </w:rPr>
        <w:t>Mrs</w:t>
      </w:r>
      <w:proofErr w:type="spellEnd"/>
      <w:r w:rsidRPr="00DC5722">
        <w:rPr>
          <w:rFonts w:ascii="Arial" w:hAnsi="Arial"/>
          <w:lang w:val="en-US"/>
        </w:rPr>
        <w:t xml:space="preserve"> </w:t>
      </w:r>
      <w:proofErr w:type="spellStart"/>
      <w:r w:rsidRPr="00DC5722">
        <w:rPr>
          <w:rFonts w:ascii="Arial" w:hAnsi="Arial"/>
          <w:lang w:val="en-US"/>
        </w:rPr>
        <w:t>Wallin´s</w:t>
      </w:r>
      <w:proofErr w:type="spellEnd"/>
      <w:r w:rsidRPr="00DC5722">
        <w:rPr>
          <w:rFonts w:ascii="Arial" w:hAnsi="Arial"/>
          <w:lang w:val="en-US"/>
        </w:rPr>
        <w:t xml:space="preserve"> report. Neither of them had seen or heard anything that could be connected to the findings.</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 xml:space="preserve">The report was given during the morning by </w:t>
      </w:r>
      <w:proofErr w:type="spellStart"/>
      <w:r w:rsidRPr="00DC5722">
        <w:rPr>
          <w:rFonts w:ascii="Arial" w:hAnsi="Arial"/>
          <w:lang w:val="en-US"/>
        </w:rPr>
        <w:t>Mr</w:t>
      </w:r>
      <w:proofErr w:type="spellEnd"/>
      <w:r w:rsidRPr="00DC5722">
        <w:rPr>
          <w:rFonts w:ascii="Arial" w:hAnsi="Arial"/>
          <w:lang w:val="en-US"/>
        </w:rPr>
        <w:t xml:space="preserve"> </w:t>
      </w:r>
      <w:proofErr w:type="spellStart"/>
      <w:r w:rsidRPr="00DC5722">
        <w:rPr>
          <w:rFonts w:ascii="Arial" w:hAnsi="Arial"/>
          <w:lang w:val="en-US"/>
        </w:rPr>
        <w:t>Wallin</w:t>
      </w:r>
      <w:proofErr w:type="spellEnd"/>
      <w:r w:rsidRPr="00DC5722">
        <w:rPr>
          <w:rFonts w:ascii="Arial" w:hAnsi="Arial"/>
          <w:lang w:val="en-US"/>
        </w:rPr>
        <w:t xml:space="preserve"> in person to the editor in chief at </w:t>
      </w:r>
      <w:proofErr w:type="spellStart"/>
      <w:r w:rsidRPr="00DC5722">
        <w:rPr>
          <w:rFonts w:ascii="Arial" w:hAnsi="Arial"/>
          <w:lang w:val="en-US"/>
        </w:rPr>
        <w:t>Örebro-Kuriren</w:t>
      </w:r>
      <w:proofErr w:type="spellEnd"/>
      <w:r w:rsidRPr="00DC5722">
        <w:rPr>
          <w:rFonts w:ascii="Arial" w:hAnsi="Arial"/>
          <w:lang w:val="en-US"/>
        </w:rPr>
        <w:t>, who informed TT.</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 xml:space="preserve">An article concerning the finding published on Aug 8, 1946 in </w:t>
      </w:r>
      <w:proofErr w:type="spellStart"/>
      <w:r w:rsidRPr="00DC5722">
        <w:rPr>
          <w:rFonts w:ascii="Arial" w:hAnsi="Arial"/>
          <w:lang w:val="en-US"/>
        </w:rPr>
        <w:t>Örebro-Kuriren</w:t>
      </w:r>
      <w:proofErr w:type="spellEnd"/>
      <w:r w:rsidRPr="00DC5722">
        <w:rPr>
          <w:rFonts w:ascii="Arial" w:hAnsi="Arial"/>
          <w:lang w:val="en-US"/>
        </w:rPr>
        <w:t xml:space="preserve"> is enclosed.</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The pieces found on the yard are being sent separately.</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 xml:space="preserve">All newspapers in the </w:t>
      </w:r>
      <w:proofErr w:type="spellStart"/>
      <w:r w:rsidRPr="00DC5722">
        <w:rPr>
          <w:rFonts w:ascii="Arial" w:hAnsi="Arial"/>
          <w:lang w:val="en-US"/>
        </w:rPr>
        <w:t>Örebro</w:t>
      </w:r>
      <w:proofErr w:type="spellEnd"/>
      <w:r w:rsidRPr="00DC5722">
        <w:rPr>
          <w:rFonts w:ascii="Arial" w:hAnsi="Arial"/>
          <w:lang w:val="en-US"/>
        </w:rPr>
        <w:t xml:space="preserve"> area have been asked on Aug 8 1946 to report all possible observations or findings immediately to the </w:t>
      </w:r>
      <w:proofErr w:type="spellStart"/>
      <w:r w:rsidRPr="00DC5722">
        <w:rPr>
          <w:rFonts w:ascii="Arial" w:hAnsi="Arial"/>
          <w:lang w:val="en-US"/>
        </w:rPr>
        <w:t>Fo</w:t>
      </w:r>
      <w:proofErr w:type="spellEnd"/>
      <w:r w:rsidRPr="00DC5722">
        <w:rPr>
          <w:rFonts w:ascii="Arial" w:hAnsi="Arial"/>
          <w:lang w:val="en-US"/>
        </w:rPr>
        <w:t>-staff."</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 xml:space="preserve">The samples consist of about ten small coke-like pieces, three small pieces of slag plus a </w:t>
      </w:r>
      <w:proofErr w:type="spellStart"/>
      <w:r w:rsidRPr="00DC5722">
        <w:rPr>
          <w:rFonts w:ascii="Arial" w:hAnsi="Arial"/>
          <w:lang w:val="en-US"/>
        </w:rPr>
        <w:t>redbrown</w:t>
      </w:r>
      <w:proofErr w:type="spellEnd"/>
      <w:r w:rsidRPr="00DC5722">
        <w:rPr>
          <w:rFonts w:ascii="Arial" w:hAnsi="Arial"/>
          <w:lang w:val="en-US"/>
        </w:rPr>
        <w:t xml:space="preserve"> piece obviously consisting of some organic material. The slag and the partly burnt coke look exactly like the ashes that are being raked out of ordinary heating boilers.</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All samples are impregnated on the surface with a grey-brown layer of powder (ashes or a fine dust from the gravel yard).</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As to the pieces of coke we have examined the surface of fracture and it has the typical appearance of ordinary coke. Pieces of this kind are frequently found in gravel yards in wintertime when ashes are often used for sanding.</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 xml:space="preserve">The </w:t>
      </w:r>
      <w:proofErr w:type="spellStart"/>
      <w:r w:rsidRPr="00DC5722">
        <w:rPr>
          <w:rFonts w:ascii="Arial" w:hAnsi="Arial"/>
          <w:lang w:val="en-US"/>
        </w:rPr>
        <w:t>redbrown</w:t>
      </w:r>
      <w:proofErr w:type="spellEnd"/>
      <w:r w:rsidRPr="00DC5722">
        <w:rPr>
          <w:rFonts w:ascii="Arial" w:hAnsi="Arial"/>
          <w:lang w:val="en-US"/>
        </w:rPr>
        <w:t xml:space="preserve"> piece of organic material emits, when heated, a typical </w:t>
      </w:r>
      <w:proofErr w:type="spellStart"/>
      <w:r w:rsidRPr="00DC5722">
        <w:rPr>
          <w:rFonts w:ascii="Arial" w:hAnsi="Arial"/>
          <w:lang w:val="en-US"/>
        </w:rPr>
        <w:t>odour</w:t>
      </w:r>
      <w:proofErr w:type="spellEnd"/>
      <w:r w:rsidRPr="00DC5722">
        <w:rPr>
          <w:rFonts w:ascii="Arial" w:hAnsi="Arial"/>
          <w:lang w:val="en-US"/>
        </w:rPr>
        <w:t xml:space="preserve"> of burnt fat. A fresh surface of section emits a smell similar to linseed oil. Also an ether extract of the sample emits this smell.</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lang w:val="en-US"/>
        </w:rPr>
        <w:t>A qualitative analysis of the ashes with regard to calcium gave a positive result. The ashes dissolve in acid generating carbon acid which would indicate presence of chalk. The examinations indicate that the sample consists of a piece of dried cement or a dried lump of paint.</w:t>
      </w:r>
    </w:p>
    <w:p w:rsidR="00636EBB" w:rsidRPr="00DC5722" w:rsidRDefault="00636EBB" w:rsidP="00636EBB">
      <w:pPr>
        <w:rPr>
          <w:rFonts w:ascii="Arial" w:hAnsi="Arial"/>
          <w:lang w:val="en-US"/>
        </w:rPr>
      </w:pPr>
    </w:p>
    <w:p w:rsidR="00636EBB" w:rsidRPr="00DC5722" w:rsidRDefault="00636EBB" w:rsidP="00636EBB">
      <w:pPr>
        <w:rPr>
          <w:rFonts w:ascii="Arial" w:hAnsi="Arial"/>
          <w:lang w:val="en-US"/>
        </w:rPr>
      </w:pPr>
      <w:r w:rsidRPr="00DC5722">
        <w:rPr>
          <w:rFonts w:ascii="Arial" w:hAnsi="Arial"/>
          <w:b/>
          <w:i/>
          <w:lang w:val="en-US"/>
        </w:rPr>
        <w:t>Source:</w:t>
      </w:r>
      <w:r w:rsidRPr="00DC5722">
        <w:rPr>
          <w:rFonts w:ascii="Arial" w:hAnsi="Arial"/>
          <w:lang w:val="en-US"/>
        </w:rPr>
        <w:t xml:space="preserve"> FOA analysis report. Translation by </w:t>
      </w:r>
      <w:proofErr w:type="spellStart"/>
      <w:r w:rsidRPr="00DC5722">
        <w:rPr>
          <w:rFonts w:ascii="Arial" w:hAnsi="Arial"/>
          <w:lang w:val="en-US"/>
        </w:rPr>
        <w:t>Telle</w:t>
      </w:r>
      <w:proofErr w:type="spellEnd"/>
      <w:r w:rsidRPr="00DC5722">
        <w:rPr>
          <w:rFonts w:ascii="Arial" w:hAnsi="Arial"/>
          <w:lang w:val="en-US"/>
        </w:rPr>
        <w:t xml:space="preserve"> </w:t>
      </w:r>
      <w:proofErr w:type="spellStart"/>
      <w:r w:rsidRPr="00DC5722">
        <w:rPr>
          <w:rFonts w:ascii="Arial" w:hAnsi="Arial"/>
          <w:lang w:val="en-US"/>
        </w:rPr>
        <w:t>Lilja</w:t>
      </w:r>
      <w:proofErr w:type="spellEnd"/>
      <w:r w:rsidRPr="00DC5722">
        <w:rPr>
          <w:rFonts w:ascii="Arial" w:hAnsi="Arial"/>
          <w:lang w:val="en-US"/>
        </w:rPr>
        <w:t xml:space="preserve">. </w:t>
      </w:r>
    </w:p>
    <w:p w:rsidR="00636EBB" w:rsidRPr="00DC5722" w:rsidRDefault="00636EBB" w:rsidP="00636EBB">
      <w:pPr>
        <w:rPr>
          <w:rFonts w:ascii="Arial" w:hAnsi="Arial"/>
          <w:lang w:val="en-US"/>
        </w:rPr>
      </w:pPr>
    </w:p>
    <w:p w:rsidR="00447CDE" w:rsidRPr="00636EBB" w:rsidRDefault="00447CDE">
      <w:pPr>
        <w:rPr>
          <w:lang w:val="en-US"/>
        </w:rPr>
      </w:pPr>
    </w:p>
    <w:sectPr w:rsidR="00447CDE" w:rsidRPr="00636EBB" w:rsidSect="00447CD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636EBB"/>
    <w:rsid w:val="00447CDE"/>
    <w:rsid w:val="00636EBB"/>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B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2589</Characters>
  <Application>Microsoft Office Word</Application>
  <DocSecurity>0</DocSecurity>
  <Lines>21</Lines>
  <Paragraphs>6</Paragraphs>
  <ScaleCrop>false</ScaleCrop>
  <Company/>
  <LinksUpToDate>false</LinksUpToDate>
  <CharactersWithSpaces>3071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2013-02-22T13:49:00Z</dcterms:created>
  <dcterms:modified xsi:type="dcterms:W3CDTF">2013-02-22T13:50:00Z</dcterms:modified>
</cp:coreProperties>
</file>